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241FB" w:rsidR="00D379FD" w:rsidP="003241FB" w:rsidRDefault="005E192E" w14:paraId="4C34CE71" w14:textId="61C5FFC7">
      <w:pPr>
        <w:spacing w:after="0"/>
        <w:jc w:val="center"/>
        <w:rPr>
          <w:b/>
          <w:sz w:val="40"/>
          <w:szCs w:val="40"/>
        </w:rPr>
      </w:pPr>
      <w:r w:rsidRPr="003241FB">
        <w:rPr>
          <w:b/>
          <w:i/>
          <w:sz w:val="32"/>
          <w:szCs w:val="32"/>
        </w:rPr>
        <w:t>Church of the Resurrection</w:t>
      </w:r>
      <w:r w:rsidRPr="003241FB" w:rsidR="00627F48">
        <w:rPr>
          <w:b/>
          <w:i/>
          <w:sz w:val="32"/>
          <w:szCs w:val="32"/>
        </w:rPr>
        <w:t xml:space="preserve"> and</w:t>
      </w:r>
      <w:r w:rsidRPr="003241FB">
        <w:rPr>
          <w:b/>
          <w:i/>
          <w:sz w:val="32"/>
          <w:szCs w:val="32"/>
        </w:rPr>
        <w:t xml:space="preserve"> </w:t>
      </w:r>
      <w:r w:rsidRPr="003241FB" w:rsidR="00627F48">
        <w:rPr>
          <w:b/>
          <w:i/>
          <w:sz w:val="32"/>
          <w:szCs w:val="32"/>
        </w:rPr>
        <w:t>St. Paul</w:t>
      </w:r>
      <w:r w:rsidRPr="003241FB" w:rsidR="003241FB">
        <w:rPr>
          <w:b/>
          <w:i/>
          <w:sz w:val="32"/>
          <w:szCs w:val="32"/>
        </w:rPr>
        <w:t xml:space="preserve"> </w:t>
      </w:r>
      <w:r w:rsidR="003241FB">
        <w:rPr>
          <w:b/>
          <w:sz w:val="32"/>
          <w:szCs w:val="32"/>
        </w:rPr>
        <w:t>Home</w:t>
      </w:r>
      <w:r w:rsidRPr="003241FB" w:rsidR="00D379FD">
        <w:rPr>
          <w:b/>
          <w:sz w:val="32"/>
          <w:szCs w:val="32"/>
        </w:rPr>
        <w:t xml:space="preserve"> Program 2020-2021</w:t>
      </w:r>
    </w:p>
    <w:p w:rsidRPr="00D379FD" w:rsidR="00D379FD" w:rsidP="00D379FD" w:rsidRDefault="00D379FD" w14:paraId="5CAC2D68" w14:textId="77777777">
      <w:pPr>
        <w:spacing w:after="0"/>
        <w:jc w:val="center"/>
        <w:rPr>
          <w:sz w:val="40"/>
          <w:szCs w:val="40"/>
        </w:rPr>
        <w:sectPr w:rsidRPr="00D379FD" w:rsidR="00D379FD" w:rsidSect="003241FB">
          <w:footerReference w:type="default" r:id="rId9"/>
          <w:pgSz w:w="12240" w:h="15840" w:orient="portrait"/>
          <w:pgMar w:top="1152" w:right="1152" w:bottom="1152" w:left="1152" w:header="720" w:footer="720" w:gutter="0"/>
          <w:cols w:space="720"/>
          <w:docGrid w:linePitch="360"/>
        </w:sectPr>
      </w:pPr>
    </w:p>
    <w:p w:rsidR="00D379FD" w:rsidP="00D379FD" w:rsidRDefault="00D379FD" w14:paraId="559B8D9A" w14:textId="77777777">
      <w:pPr>
        <w:spacing w:after="0"/>
        <w:rPr>
          <w:sz w:val="28"/>
        </w:rPr>
      </w:pPr>
    </w:p>
    <w:p w:rsidRPr="0099521F" w:rsidR="0066294D" w:rsidP="7DE1C6D1" w:rsidRDefault="0066294D" w14:paraId="37BE277D" w14:textId="005B4CB2">
      <w:pPr>
        <w:spacing w:after="0"/>
        <w:rPr>
          <w:sz w:val="28"/>
          <w:szCs w:val="28"/>
        </w:rPr>
      </w:pPr>
      <w:r w:rsidRPr="7DE1C6D1">
        <w:rPr>
          <w:sz w:val="28"/>
          <w:szCs w:val="28"/>
        </w:rPr>
        <w:t xml:space="preserve">Savannah Ackerman </w:t>
      </w:r>
      <w:r w:rsidR="00D379FD">
        <w:rPr>
          <w:sz w:val="28"/>
        </w:rPr>
        <w:tab/>
      </w:r>
      <w:r w:rsidR="00D379FD">
        <w:rPr>
          <w:sz w:val="28"/>
        </w:rPr>
        <w:tab/>
      </w:r>
      <w:r w:rsidR="00D379FD">
        <w:rPr>
          <w:sz w:val="28"/>
        </w:rPr>
        <w:tab/>
      </w:r>
      <w:r w:rsidR="00D379FD">
        <w:rPr>
          <w:sz w:val="28"/>
        </w:rPr>
        <w:tab/>
      </w:r>
      <w:r w:rsidR="00D379FD">
        <w:rPr>
          <w:sz w:val="28"/>
        </w:rPr>
        <w:tab/>
      </w:r>
      <w:r w:rsidR="00D379FD">
        <w:rPr>
          <w:sz w:val="28"/>
        </w:rPr>
        <w:tab/>
      </w:r>
      <w:r w:rsidRPr="7DE1C6D1" w:rsidR="00D379FD">
        <w:rPr>
          <w:sz w:val="28"/>
          <w:szCs w:val="28"/>
        </w:rPr>
        <w:t>Susan Yost</w:t>
      </w:r>
    </w:p>
    <w:p w:rsidRPr="001A49E8" w:rsidR="00D379FD" w:rsidP="00D379FD" w:rsidRDefault="005E192E" w14:paraId="3479BC50" w14:textId="0BBA7835">
      <w:pPr>
        <w:spacing w:after="0"/>
        <w:rPr>
          <w:sz w:val="28"/>
        </w:rPr>
      </w:pPr>
      <w:r w:rsidRPr="0099521F">
        <w:rPr>
          <w:sz w:val="28"/>
        </w:rPr>
        <w:t>410-</w:t>
      </w:r>
      <w:r w:rsidR="00116655">
        <w:rPr>
          <w:sz w:val="28"/>
        </w:rPr>
        <w:t xml:space="preserve">645-4019 </w:t>
      </w:r>
      <w:r w:rsidR="00D379FD">
        <w:rPr>
          <w:sz w:val="28"/>
        </w:rPr>
        <w:tab/>
      </w:r>
      <w:r w:rsidR="00D379FD">
        <w:rPr>
          <w:sz w:val="28"/>
        </w:rPr>
        <w:tab/>
      </w:r>
      <w:r w:rsidR="00D379FD">
        <w:rPr>
          <w:sz w:val="28"/>
        </w:rPr>
        <w:tab/>
      </w:r>
      <w:r w:rsidR="00D379FD">
        <w:rPr>
          <w:sz w:val="28"/>
        </w:rPr>
        <w:tab/>
      </w:r>
      <w:r w:rsidR="00D379FD">
        <w:rPr>
          <w:sz w:val="28"/>
        </w:rPr>
        <w:tab/>
      </w:r>
      <w:r w:rsidR="00D379FD">
        <w:rPr>
          <w:sz w:val="28"/>
        </w:rPr>
        <w:tab/>
      </w:r>
      <w:r w:rsidR="00D379FD">
        <w:rPr>
          <w:sz w:val="28"/>
        </w:rPr>
        <w:tab/>
      </w:r>
      <w:r w:rsidRPr="001A49E8" w:rsidR="00D379FD">
        <w:rPr>
          <w:rStyle w:val="Hyperlink"/>
          <w:color w:val="auto"/>
          <w:sz w:val="28"/>
          <w:u w:val="none"/>
        </w:rPr>
        <w:t>410-465-</w:t>
      </w:r>
      <w:proofErr w:type="gramStart"/>
      <w:r w:rsidRPr="001A49E8" w:rsidR="00D379FD">
        <w:rPr>
          <w:rStyle w:val="Hyperlink"/>
          <w:color w:val="auto"/>
          <w:sz w:val="28"/>
          <w:u w:val="none"/>
        </w:rPr>
        <w:t xml:space="preserve">1670 </w:t>
      </w:r>
      <w:r w:rsidR="00D379FD">
        <w:rPr>
          <w:rStyle w:val="Hyperlink"/>
          <w:color w:val="auto"/>
          <w:sz w:val="28"/>
          <w:u w:val="none"/>
        </w:rPr>
        <w:t xml:space="preserve"> ext.</w:t>
      </w:r>
      <w:r w:rsidRPr="001A49E8" w:rsidR="00D379FD">
        <w:rPr>
          <w:rStyle w:val="Hyperlink"/>
          <w:color w:val="auto"/>
          <w:sz w:val="28"/>
          <w:u w:val="none"/>
        </w:rPr>
        <w:t>15</w:t>
      </w:r>
      <w:proofErr w:type="gramEnd"/>
      <w:r w:rsidR="00D379FD">
        <w:rPr>
          <w:rStyle w:val="Hyperlink"/>
          <w:color w:val="auto"/>
          <w:sz w:val="28"/>
          <w:u w:val="none"/>
        </w:rPr>
        <w:t xml:space="preserve"> </w:t>
      </w:r>
    </w:p>
    <w:p w:rsidRPr="001A49E8" w:rsidR="00D379FD" w:rsidP="00D379FD" w:rsidRDefault="00CB5653" w14:paraId="1B152937" w14:textId="4BB465E5">
      <w:pPr>
        <w:spacing w:after="0"/>
        <w:rPr>
          <w:sz w:val="28"/>
        </w:rPr>
      </w:pPr>
      <w:hyperlink w:history="1" r:id="rId10">
        <w:r w:rsidRPr="0099521F" w:rsidR="005E192E">
          <w:rPr>
            <w:rStyle w:val="Hyperlink"/>
            <w:sz w:val="28"/>
          </w:rPr>
          <w:t>Sackerman@res-ec.org</w:t>
        </w:r>
      </w:hyperlink>
      <w:r w:rsidR="00D379FD">
        <w:rPr>
          <w:rStyle w:val="Hyperlink"/>
          <w:sz w:val="28"/>
          <w:u w:val="none"/>
        </w:rPr>
        <w:tab/>
      </w:r>
      <w:r w:rsidR="00D379FD">
        <w:rPr>
          <w:rStyle w:val="Hyperlink"/>
          <w:sz w:val="28"/>
          <w:u w:val="none"/>
        </w:rPr>
        <w:tab/>
      </w:r>
      <w:r w:rsidR="00D379FD">
        <w:rPr>
          <w:rStyle w:val="Hyperlink"/>
          <w:sz w:val="28"/>
          <w:u w:val="none"/>
        </w:rPr>
        <w:tab/>
      </w:r>
      <w:r w:rsidR="00D379FD">
        <w:rPr>
          <w:rStyle w:val="Hyperlink"/>
          <w:sz w:val="28"/>
          <w:u w:val="none"/>
        </w:rPr>
        <w:tab/>
      </w:r>
      <w:r w:rsidR="00D379FD">
        <w:rPr>
          <w:rStyle w:val="Hyperlink"/>
          <w:sz w:val="28"/>
          <w:u w:val="none"/>
        </w:rPr>
        <w:tab/>
      </w:r>
      <w:r w:rsidR="00D379FD">
        <w:rPr>
          <w:rStyle w:val="Hyperlink"/>
          <w:sz w:val="28"/>
          <w:u w:val="none"/>
        </w:rPr>
        <w:tab/>
      </w:r>
      <w:r w:rsidR="002D66E5">
        <w:rPr>
          <w:rStyle w:val="Hyperlink"/>
          <w:sz w:val="28"/>
        </w:rPr>
        <w:t>Susan.Y</w:t>
      </w:r>
      <w:r w:rsidRPr="001A49E8" w:rsidR="00D379FD">
        <w:rPr>
          <w:rStyle w:val="Hyperlink"/>
          <w:sz w:val="28"/>
        </w:rPr>
        <w:t>ost@stpaulec.org</w:t>
      </w:r>
    </w:p>
    <w:p w:rsidR="00D379FD" w:rsidP="00D379FD" w:rsidRDefault="00D379FD" w14:paraId="7F601C5A" w14:textId="77777777">
      <w:pPr>
        <w:spacing w:after="0"/>
        <w:rPr>
          <w:sz w:val="28"/>
        </w:rPr>
        <w:sectPr w:rsidR="00D379FD" w:rsidSect="00D379FD">
          <w:type w:val="continuous"/>
          <w:pgSz w:w="12240" w:h="15840" w:orient="portrait"/>
          <w:pgMar w:top="1440" w:right="1440" w:bottom="1440" w:left="1440" w:header="720" w:footer="720" w:gutter="0"/>
          <w:cols w:space="720"/>
          <w:docGrid w:linePitch="360"/>
        </w:sectPr>
      </w:pPr>
    </w:p>
    <w:p w:rsidRPr="0099521F" w:rsidR="005E192E" w:rsidRDefault="005E192E" w14:paraId="0A37501D" w14:textId="2BE806F8">
      <w:pPr>
        <w:rPr>
          <w:sz w:val="28"/>
        </w:rPr>
      </w:pPr>
    </w:p>
    <w:p w:rsidRPr="0099521F" w:rsidR="0099521F" w:rsidP="005E192E" w:rsidRDefault="0099521F" w14:paraId="5DAB6C7B" w14:textId="3A6FB5A0">
      <w:pPr>
        <w:jc w:val="center"/>
        <w:sectPr w:rsidRPr="0099521F" w:rsidR="0099521F" w:rsidSect="00D379FD">
          <w:type w:val="continuous"/>
          <w:pgSz w:w="12240" w:h="15840" w:orient="portrait"/>
          <w:pgMar w:top="1440" w:right="1440" w:bottom="1440" w:left="1440" w:header="720" w:footer="720" w:gutter="0"/>
          <w:cols w:space="720" w:num="2"/>
          <w:docGrid w:linePitch="360"/>
        </w:sectPr>
      </w:pPr>
    </w:p>
    <w:p w:rsidRPr="0099521F" w:rsidR="00C865F1" w:rsidP="005E192E" w:rsidRDefault="00C865F1" w14:paraId="5B7CA196" w14:textId="77777777">
      <w:pPr>
        <w:jc w:val="center"/>
        <w:rPr>
          <w:i/>
          <w:sz w:val="28"/>
        </w:rPr>
      </w:pPr>
      <w:r w:rsidRPr="0099521F">
        <w:rPr>
          <w:i/>
          <w:sz w:val="28"/>
        </w:rPr>
        <w:lastRenderedPageBreak/>
        <w:t xml:space="preserve">“Parents have the unique responsibility for the education of their children; </w:t>
      </w:r>
      <w:r w:rsidRPr="0099521F">
        <w:rPr>
          <w:b/>
          <w:i/>
          <w:sz w:val="28"/>
        </w:rPr>
        <w:t>they are the first educators</w:t>
      </w:r>
      <w:r w:rsidRPr="0099521F">
        <w:rPr>
          <w:i/>
          <w:sz w:val="28"/>
        </w:rPr>
        <w:t>… They teach by their witness of the Faith, through their values and attitudes, by their Christian example of love for Christ and his church. When children are baptized, parents accept a responsibility to raise their children in the practice of faith.” National Directory for Catechesis 234-235</w:t>
      </w:r>
    </w:p>
    <w:p w:rsidRPr="0099521F" w:rsidR="00D1510A" w:rsidP="7DE1C6D1" w:rsidRDefault="7DE1C6D1" w14:paraId="1A170F57" w14:textId="574ACEE4">
      <w:pPr>
        <w:rPr>
          <w:sz w:val="28"/>
          <w:szCs w:val="28"/>
        </w:rPr>
      </w:pPr>
      <w:r w:rsidRPr="7DE1C6D1">
        <w:rPr>
          <w:sz w:val="28"/>
          <w:szCs w:val="28"/>
        </w:rPr>
        <w:t xml:space="preserve">Our Church has always proclaimed that parents are the first educators of their children. The faith communities at St. Paul and The Church of the Resurrection exist primarily to assist you in this mission to grow as Christians, live out the Baptismal promise and educate your children in the faith!  </w:t>
      </w:r>
    </w:p>
    <w:p w:rsidRPr="0099521F" w:rsidR="005E192E" w:rsidP="003E3941" w:rsidRDefault="005E72EE" w14:paraId="7EB463C3" w14:textId="17E38D9E">
      <w:pPr>
        <w:jc w:val="center"/>
        <w:rPr>
          <w:b/>
          <w:sz w:val="28"/>
        </w:rPr>
      </w:pPr>
      <w:r>
        <w:rPr>
          <w:b/>
          <w:sz w:val="28"/>
        </w:rPr>
        <w:t xml:space="preserve">Policies </w:t>
      </w:r>
      <w:r w:rsidR="003241FB">
        <w:rPr>
          <w:b/>
          <w:sz w:val="28"/>
        </w:rPr>
        <w:t>and Procedures</w:t>
      </w:r>
    </w:p>
    <w:p w:rsidR="005E72EE" w:rsidP="005C534C" w:rsidRDefault="005E72EE" w14:paraId="72A3D3EC" w14:textId="0FBC9D40">
      <w:pPr>
        <w:ind w:firstLine="720"/>
        <w:rPr>
          <w:sz w:val="28"/>
        </w:rPr>
      </w:pPr>
      <w:r>
        <w:rPr>
          <w:sz w:val="28"/>
        </w:rPr>
        <w:t>In our home program</w:t>
      </w:r>
      <w:r w:rsidRPr="0099521F" w:rsidR="00B7758A">
        <w:rPr>
          <w:sz w:val="28"/>
        </w:rPr>
        <w:t xml:space="preserve"> we believe in building community and teaching gradually and in stages. For </w:t>
      </w:r>
      <w:r>
        <w:rPr>
          <w:sz w:val="28"/>
        </w:rPr>
        <w:t xml:space="preserve">this reason </w:t>
      </w:r>
      <w:r w:rsidR="009F467A">
        <w:rPr>
          <w:sz w:val="28"/>
        </w:rPr>
        <w:t xml:space="preserve">we ask that you participate fully in the program by: </w:t>
      </w:r>
      <w:r>
        <w:rPr>
          <w:sz w:val="28"/>
        </w:rPr>
        <w:t xml:space="preserve">  </w:t>
      </w:r>
    </w:p>
    <w:p w:rsidRPr="005E72EE" w:rsidR="005E72EE" w:rsidP="62F3F9BB" w:rsidRDefault="005E72EE" w14:paraId="1C410935" w14:textId="31FD3090">
      <w:pPr>
        <w:pStyle w:val="ListParagraph"/>
        <w:numPr>
          <w:ilvl w:val="0"/>
          <w:numId w:val="4"/>
        </w:numPr>
        <w:spacing w:before="40" w:after="360" w:line="240" w:lineRule="auto"/>
        <w:ind w:right="720"/>
        <w:rPr>
          <w:sz w:val="24"/>
          <w:szCs w:val="24"/>
        </w:rPr>
      </w:pPr>
      <w:r w:rsidRPr="62F3F9BB" w:rsidR="62F3F9BB">
        <w:rPr>
          <w:b w:val="1"/>
          <w:bCs w:val="1"/>
          <w:sz w:val="24"/>
          <w:szCs w:val="24"/>
        </w:rPr>
        <w:t xml:space="preserve">Attendance and Participation in Family Gatherings: </w:t>
      </w:r>
      <w:r w:rsidRPr="62F3F9BB" w:rsidR="62F3F9BB">
        <w:rPr>
          <w:sz w:val="24"/>
          <w:szCs w:val="24"/>
        </w:rPr>
        <w:t xml:space="preserve">Families are expected to be at 4/5 of the monthly family gatherings. These gathering cover a variety of topics and work to engage your child in the faith. One parent from each family is required to participate in one of the family planning sessions. In the fall these meetings will most likely be conducted online. </w:t>
      </w:r>
    </w:p>
    <w:p w:rsidRPr="005E72EE" w:rsidR="005E72EE" w:rsidP="0F192D70" w:rsidRDefault="0F192D70" w14:paraId="11DF7CCB" w14:textId="34A61FB2">
      <w:pPr>
        <w:pStyle w:val="ListParagraph"/>
        <w:numPr>
          <w:ilvl w:val="0"/>
          <w:numId w:val="4"/>
        </w:numPr>
        <w:spacing w:before="40" w:after="360" w:line="240" w:lineRule="auto"/>
        <w:ind w:right="720"/>
        <w:rPr>
          <w:sz w:val="24"/>
          <w:szCs w:val="24"/>
        </w:rPr>
      </w:pPr>
      <w:r w:rsidRPr="0F192D70">
        <w:rPr>
          <w:b/>
          <w:bCs/>
          <w:sz w:val="24"/>
          <w:szCs w:val="24"/>
        </w:rPr>
        <w:t>Finding God Chapters:</w:t>
      </w:r>
      <w:r w:rsidRPr="0F192D70">
        <w:rPr>
          <w:sz w:val="24"/>
          <w:szCs w:val="24"/>
        </w:rPr>
        <w:t xml:space="preserve"> As part of the home program we ask that you sit with your child and go over each chapter with them. Not only does this reinforce the importance of the material but it will provide opportunities for discuss between you and your child. After they have completed the chapter, they must complete the online quiz and send it in to get credit for the work. Late work will not be accepted more than 1 month past the original due date. This change is to help you stay on task and discourage having a child complete all the work at once. </w:t>
      </w:r>
    </w:p>
    <w:p w:rsidRPr="005E72EE" w:rsidR="005E72EE" w:rsidP="0F192D70" w:rsidRDefault="0F192D70" w14:paraId="65AF8A4D" w14:textId="7695A46A">
      <w:pPr>
        <w:pStyle w:val="ListParagraph"/>
        <w:numPr>
          <w:ilvl w:val="0"/>
          <w:numId w:val="4"/>
        </w:numPr>
        <w:spacing w:before="40" w:after="360" w:line="240" w:lineRule="auto"/>
        <w:ind w:right="720"/>
        <w:rPr>
          <w:sz w:val="24"/>
          <w:szCs w:val="24"/>
        </w:rPr>
      </w:pPr>
      <w:r w:rsidRPr="0F192D70">
        <w:rPr>
          <w:b/>
          <w:bCs/>
          <w:sz w:val="24"/>
          <w:szCs w:val="24"/>
        </w:rPr>
        <w:t>Family Life Chapters</w:t>
      </w:r>
      <w:r w:rsidRPr="0F192D70">
        <w:rPr>
          <w:sz w:val="24"/>
          <w:szCs w:val="24"/>
        </w:rPr>
        <w:t xml:space="preserve">: Family Life encourages conversation about important topics such as hygiene, emotions, family dynamics, </w:t>
      </w:r>
      <w:proofErr w:type="gramStart"/>
      <w:r w:rsidRPr="0F192D70">
        <w:rPr>
          <w:sz w:val="24"/>
          <w:szCs w:val="24"/>
        </w:rPr>
        <w:t>who</w:t>
      </w:r>
      <w:proofErr w:type="gramEnd"/>
      <w:r w:rsidRPr="0F192D70">
        <w:rPr>
          <w:sz w:val="24"/>
          <w:szCs w:val="24"/>
        </w:rPr>
        <w:t xml:space="preserve"> they should trust, being a good friend, and the dignity of their bodies. You child is expected to turn in the unit reviews for all 5 units or if they are in middle school attend Created to Love. Late work will not be accepted more than 1 month past the original due date.</w:t>
      </w:r>
    </w:p>
    <w:p w:rsidRPr="005E72EE" w:rsidR="005E72EE" w:rsidP="7DE1C6D1" w:rsidRDefault="7DE1C6D1" w14:paraId="63C91DE3" w14:textId="77777777">
      <w:pPr>
        <w:pStyle w:val="ListParagraph"/>
        <w:numPr>
          <w:ilvl w:val="0"/>
          <w:numId w:val="4"/>
        </w:numPr>
        <w:spacing w:before="40" w:after="360" w:line="240" w:lineRule="auto"/>
        <w:ind w:right="720"/>
        <w:rPr>
          <w:sz w:val="24"/>
          <w:szCs w:val="24"/>
        </w:rPr>
      </w:pPr>
      <w:r w:rsidRPr="7DE1C6D1">
        <w:rPr>
          <w:b/>
          <w:bCs/>
          <w:sz w:val="24"/>
          <w:szCs w:val="24"/>
        </w:rPr>
        <w:t>2 Family Service Projects</w:t>
      </w:r>
      <w:r w:rsidRPr="7DE1C6D1">
        <w:rPr>
          <w:sz w:val="24"/>
          <w:szCs w:val="24"/>
        </w:rPr>
        <w:t xml:space="preserve">: Your family is asked to complete 2 projects that serve the community. These vary based on the age and interest of your child. </w:t>
      </w:r>
    </w:p>
    <w:p w:rsidR="7DE1C6D1" w:rsidP="7DE1C6D1" w:rsidRDefault="7DE1C6D1" w14:paraId="5971D300" w14:textId="77777777">
      <w:pPr>
        <w:ind w:left="360"/>
        <w:jc w:val="center"/>
        <w:rPr>
          <w:b/>
          <w:bCs/>
          <w:sz w:val="28"/>
          <w:szCs w:val="28"/>
        </w:rPr>
      </w:pPr>
      <w:r w:rsidRPr="7DE1C6D1">
        <w:rPr>
          <w:b/>
          <w:bCs/>
          <w:sz w:val="28"/>
          <w:szCs w:val="28"/>
        </w:rPr>
        <w:lastRenderedPageBreak/>
        <w:t>Family Life</w:t>
      </w:r>
    </w:p>
    <w:p w:rsidR="7DE1C6D1" w:rsidP="7DE1C6D1" w:rsidRDefault="7DE1C6D1" w14:paraId="4991A7FA" w14:textId="3E33841A">
      <w:pPr>
        <w:jc w:val="center"/>
        <w:rPr>
          <w:sz w:val="28"/>
          <w:szCs w:val="28"/>
        </w:rPr>
      </w:pPr>
      <w:r w:rsidRPr="7DE1C6D1">
        <w:rPr>
          <w:sz w:val="28"/>
          <w:szCs w:val="28"/>
        </w:rPr>
        <w:t>Many great popes and saints have called the family “the domestic church.” It is in the homes of families like yours that the love and faith of Jesus Christ is passed down through the generations. Because of this, the Archdiocese of Baltimore asks that we implement a program called Family Life to be taught in all Religious Ed programs and schools. This program teaches your child safe boundaries, respect, good friendship, the importance of their feelings, the meaning of the family unit, and that they deserve to be believed and heard. Please realize the importance of going over these lessons with your child and reinforcing these positive messages.</w:t>
      </w:r>
    </w:p>
    <w:p w:rsidRPr="003E3941" w:rsidR="003D1EA8" w:rsidP="003E3941" w:rsidRDefault="003D1EA8" w14:paraId="58943223" w14:textId="77777777">
      <w:pPr>
        <w:jc w:val="center"/>
        <w:rPr>
          <w:b/>
          <w:sz w:val="28"/>
        </w:rPr>
      </w:pPr>
      <w:r w:rsidRPr="003E3941">
        <w:rPr>
          <w:b/>
          <w:sz w:val="28"/>
        </w:rPr>
        <w:t>Mass Attendance</w:t>
      </w:r>
    </w:p>
    <w:p w:rsidRPr="0099521F" w:rsidR="003D1EA8" w:rsidP="003D1EA8" w:rsidRDefault="003D1EA8" w14:paraId="35B6643C" w14:textId="0163EB88">
      <w:pPr>
        <w:rPr>
          <w:sz w:val="28"/>
        </w:rPr>
      </w:pPr>
      <w:r w:rsidRPr="0099521F">
        <w:rPr>
          <w:sz w:val="28"/>
        </w:rPr>
        <w:t xml:space="preserve">With </w:t>
      </w:r>
      <w:r w:rsidRPr="0099521F" w:rsidR="0099521F">
        <w:rPr>
          <w:sz w:val="28"/>
        </w:rPr>
        <w:t xml:space="preserve">the </w:t>
      </w:r>
      <w:r w:rsidRPr="0099521F">
        <w:rPr>
          <w:sz w:val="28"/>
        </w:rPr>
        <w:t xml:space="preserve">many </w:t>
      </w:r>
      <w:r w:rsidRPr="0099521F" w:rsidR="0099521F">
        <w:rPr>
          <w:sz w:val="28"/>
        </w:rPr>
        <w:t xml:space="preserve">demands </w:t>
      </w:r>
      <w:r w:rsidRPr="0099521F">
        <w:rPr>
          <w:sz w:val="28"/>
        </w:rPr>
        <w:t xml:space="preserve">of today’s daily life, we understand that Mass attendance can seem like one additional chore. However, much of what is discussed and taught in your child’s faith formation class is centered </w:t>
      </w:r>
      <w:r w:rsidRPr="0099521F" w:rsidR="00D379FD">
        <w:rPr>
          <w:sz w:val="28"/>
        </w:rPr>
        <w:t>on</w:t>
      </w:r>
      <w:r w:rsidRPr="0099521F">
        <w:rPr>
          <w:sz w:val="28"/>
        </w:rPr>
        <w:t xml:space="preserve"> the Sunday liturgy. In many ways you are working to raise healthy and happy children, Mass attendance could be one of those ways. If there is anything, we can do to help you feel more comfortable and welcome, please don’t hesitate to contact our office. We would like to encourage your family to worship with us on a regular basis. </w:t>
      </w:r>
    </w:p>
    <w:p w:rsidRPr="0099521F" w:rsidR="003D1EA8" w:rsidP="003D1EA8" w:rsidRDefault="003D1EA8" w14:paraId="5589E8B5" w14:textId="77777777">
      <w:pPr>
        <w:rPr>
          <w:b/>
          <w:sz w:val="28"/>
        </w:rPr>
      </w:pPr>
      <w:r w:rsidRPr="0099521F">
        <w:rPr>
          <w:b/>
          <w:sz w:val="28"/>
        </w:rPr>
        <w:t xml:space="preserve">Resurrection Mass Times </w:t>
      </w:r>
    </w:p>
    <w:p w:rsidRPr="0099521F" w:rsidR="00106B07" w:rsidP="003D1EA8" w:rsidRDefault="00106B07" w14:paraId="0D0B940D" w14:textId="77777777">
      <w:pPr>
        <w:rPr>
          <w:sz w:val="28"/>
        </w:rPr>
        <w:sectPr w:rsidRPr="0099521F" w:rsidR="00106B07" w:rsidSect="003241FB">
          <w:type w:val="continuous"/>
          <w:pgSz w:w="12240" w:h="15840" w:orient="portrait"/>
          <w:pgMar w:top="1152" w:right="1152" w:bottom="1152" w:left="1152" w:header="720" w:footer="720" w:gutter="0"/>
          <w:cols w:space="720"/>
          <w:docGrid w:linePitch="360"/>
        </w:sectPr>
      </w:pPr>
    </w:p>
    <w:p w:rsidRPr="00256556" w:rsidR="00D379FD" w:rsidP="00D379FD" w:rsidRDefault="00106B07" w14:paraId="714F83B0" w14:textId="1595953F">
      <w:pPr>
        <w:spacing w:after="0"/>
        <w:rPr>
          <w:sz w:val="28"/>
          <w:szCs w:val="28"/>
        </w:rPr>
      </w:pPr>
      <w:r w:rsidRPr="00256556">
        <w:rPr>
          <w:sz w:val="28"/>
          <w:szCs w:val="28"/>
        </w:rPr>
        <w:lastRenderedPageBreak/>
        <w:t>Saturday</w:t>
      </w:r>
      <w:r w:rsidR="00256556">
        <w:rPr>
          <w:sz w:val="28"/>
          <w:szCs w:val="28"/>
        </w:rPr>
        <w:t xml:space="preserve">s  </w:t>
      </w:r>
      <w:r w:rsidRPr="00256556" w:rsidR="00256556">
        <w:rPr>
          <w:sz w:val="28"/>
          <w:szCs w:val="28"/>
        </w:rPr>
        <w:t xml:space="preserve"> 5:15pm  </w:t>
      </w:r>
      <w:r w:rsidRPr="00256556" w:rsidR="00256556">
        <w:rPr>
          <w:sz w:val="28"/>
          <w:szCs w:val="28"/>
        </w:rPr>
        <w:tab/>
      </w:r>
      <w:r w:rsidRPr="00256556" w:rsidR="00256556">
        <w:rPr>
          <w:sz w:val="28"/>
          <w:szCs w:val="28"/>
        </w:rPr>
        <w:tab/>
      </w:r>
      <w:r w:rsidRPr="00256556" w:rsidR="00256556">
        <w:rPr>
          <w:sz w:val="28"/>
          <w:szCs w:val="28"/>
        </w:rPr>
        <w:tab/>
      </w:r>
      <w:r w:rsidRPr="00256556" w:rsidR="00256556">
        <w:rPr>
          <w:sz w:val="28"/>
          <w:szCs w:val="28"/>
        </w:rPr>
        <w:t xml:space="preserve">Sundays </w:t>
      </w:r>
      <w:r w:rsidR="00256556">
        <w:rPr>
          <w:sz w:val="28"/>
          <w:szCs w:val="28"/>
        </w:rPr>
        <w:t xml:space="preserve">  </w:t>
      </w:r>
      <w:r w:rsidRPr="00256556" w:rsidR="00256556">
        <w:rPr>
          <w:sz w:val="28"/>
          <w:szCs w:val="28"/>
        </w:rPr>
        <w:t xml:space="preserve"> 7:30am</w:t>
      </w:r>
    </w:p>
    <w:p w:rsidRPr="00256556" w:rsidR="00106B07" w:rsidP="00D379FD" w:rsidRDefault="00106B07" w14:paraId="35AD8164" w14:textId="69C71814">
      <w:pPr>
        <w:spacing w:after="0"/>
        <w:rPr>
          <w:sz w:val="28"/>
          <w:szCs w:val="28"/>
        </w:rPr>
      </w:pPr>
      <w:r w:rsidRPr="00256556">
        <w:rPr>
          <w:sz w:val="28"/>
          <w:szCs w:val="28"/>
        </w:rPr>
        <w:t xml:space="preserve">(Confession offered 4-5 pm)  </w:t>
      </w:r>
      <w:r w:rsidRPr="00256556">
        <w:rPr>
          <w:sz w:val="28"/>
          <w:szCs w:val="28"/>
        </w:rPr>
        <w:tab/>
      </w:r>
      <w:r w:rsidRPr="00256556" w:rsidR="00256556">
        <w:rPr>
          <w:sz w:val="28"/>
          <w:szCs w:val="28"/>
        </w:rPr>
        <w:tab/>
      </w:r>
      <w:r w:rsidRPr="00256556" w:rsidR="00256556">
        <w:rPr>
          <w:sz w:val="28"/>
          <w:szCs w:val="28"/>
        </w:rPr>
        <w:tab/>
      </w:r>
      <w:r w:rsidRPr="00256556" w:rsidR="00256556">
        <w:rPr>
          <w:sz w:val="28"/>
          <w:szCs w:val="28"/>
        </w:rPr>
        <w:t xml:space="preserve">        9:00am</w:t>
      </w:r>
    </w:p>
    <w:p w:rsidR="00256556" w:rsidP="00256556" w:rsidRDefault="00106B07" w14:paraId="0E016137" w14:textId="2817BA5E">
      <w:pPr>
        <w:spacing w:after="0"/>
        <w:ind w:left="5520"/>
        <w:rPr>
          <w:sz w:val="28"/>
          <w:szCs w:val="28"/>
        </w:rPr>
      </w:pPr>
      <w:r w:rsidRPr="00256556">
        <w:rPr>
          <w:sz w:val="28"/>
          <w:szCs w:val="28"/>
        </w:rPr>
        <w:t>10:30</w:t>
      </w:r>
      <w:r w:rsidRPr="00256556" w:rsidR="00256556">
        <w:rPr>
          <w:sz w:val="28"/>
          <w:szCs w:val="28"/>
        </w:rPr>
        <w:t>am</w:t>
      </w:r>
      <w:r w:rsidR="00256556">
        <w:rPr>
          <w:sz w:val="28"/>
          <w:szCs w:val="28"/>
        </w:rPr>
        <w:t xml:space="preserve"> </w:t>
      </w:r>
      <w:r w:rsidRPr="00256556" w:rsidR="00256556">
        <w:rPr>
          <w:sz w:val="26"/>
          <w:szCs w:val="26"/>
        </w:rPr>
        <w:t>(N</w:t>
      </w:r>
      <w:r w:rsidRPr="00256556">
        <w:rPr>
          <w:sz w:val="26"/>
          <w:szCs w:val="26"/>
        </w:rPr>
        <w:t xml:space="preserve">ursery and Wee </w:t>
      </w:r>
      <w:r w:rsidRPr="00256556" w:rsidR="009624E5">
        <w:rPr>
          <w:sz w:val="26"/>
          <w:szCs w:val="26"/>
        </w:rPr>
        <w:t>P</w:t>
      </w:r>
      <w:r w:rsidRPr="00256556" w:rsidR="00256556">
        <w:rPr>
          <w:sz w:val="26"/>
          <w:szCs w:val="26"/>
        </w:rPr>
        <w:t>raise</w:t>
      </w:r>
      <w:r w:rsidR="00256556">
        <w:rPr>
          <w:sz w:val="26"/>
          <w:szCs w:val="26"/>
        </w:rPr>
        <w:t>)</w:t>
      </w:r>
      <w:r w:rsidR="00256556">
        <w:rPr>
          <w:sz w:val="28"/>
          <w:szCs w:val="28"/>
        </w:rPr>
        <w:t xml:space="preserve">       </w:t>
      </w:r>
      <w:r w:rsidRPr="00256556">
        <w:rPr>
          <w:sz w:val="28"/>
          <w:szCs w:val="28"/>
        </w:rPr>
        <w:t>12</w:t>
      </w:r>
      <w:r w:rsidR="00256556">
        <w:rPr>
          <w:sz w:val="28"/>
          <w:szCs w:val="28"/>
        </w:rPr>
        <w:t>:00pm</w:t>
      </w:r>
    </w:p>
    <w:p w:rsidRPr="00256556" w:rsidR="00207C6E" w:rsidP="00256556" w:rsidRDefault="00106B07" w14:paraId="6BDE5002" w14:textId="7B9D24A1">
      <w:pPr>
        <w:spacing w:after="0"/>
        <w:ind w:left="5400" w:firstLine="120"/>
        <w:rPr>
          <w:sz w:val="28"/>
          <w:szCs w:val="28"/>
        </w:rPr>
        <w:sectPr w:rsidRPr="00256556" w:rsidR="00207C6E" w:rsidSect="00256556">
          <w:type w:val="continuous"/>
          <w:pgSz w:w="12240" w:h="15840" w:orient="portrait"/>
          <w:pgMar w:top="1440" w:right="1440" w:bottom="1440" w:left="1440" w:header="720" w:footer="720" w:gutter="0"/>
          <w:cols w:space="720"/>
          <w:docGrid w:linePitch="360"/>
        </w:sectPr>
      </w:pPr>
      <w:r w:rsidRPr="00256556">
        <w:rPr>
          <w:sz w:val="28"/>
          <w:szCs w:val="28"/>
        </w:rPr>
        <w:t>5:15</w:t>
      </w:r>
      <w:r w:rsidR="00256556">
        <w:rPr>
          <w:sz w:val="28"/>
          <w:szCs w:val="28"/>
        </w:rPr>
        <w:t xml:space="preserve">pm </w:t>
      </w:r>
    </w:p>
    <w:p w:rsidR="00207C6E" w:rsidP="00207C6E" w:rsidRDefault="005E72EE" w14:paraId="0BDC875A" w14:textId="77777777">
      <w:pPr>
        <w:jc w:val="both"/>
        <w:rPr>
          <w:b/>
          <w:sz w:val="28"/>
        </w:rPr>
      </w:pPr>
      <w:r w:rsidRPr="005E72EE">
        <w:rPr>
          <w:b/>
          <w:sz w:val="28"/>
        </w:rPr>
        <w:lastRenderedPageBreak/>
        <w:t xml:space="preserve">St. Paul Mass Times </w:t>
      </w:r>
    </w:p>
    <w:p w:rsidR="005E72EE" w:rsidP="00207C6E" w:rsidRDefault="005E72EE" w14:paraId="0E27B00A" w14:textId="77777777">
      <w:pPr>
        <w:jc w:val="both"/>
        <w:rPr>
          <w:b/>
          <w:sz w:val="28"/>
        </w:rPr>
        <w:sectPr w:rsidR="005E72EE" w:rsidSect="00106B07">
          <w:type w:val="continuous"/>
          <w:pgSz w:w="12240" w:h="15840" w:orient="portrait"/>
          <w:pgMar w:top="1440" w:right="1440" w:bottom="1440" w:left="1440" w:header="720" w:footer="720" w:gutter="0"/>
          <w:cols w:space="720"/>
          <w:docGrid w:linePitch="360"/>
        </w:sectPr>
      </w:pPr>
    </w:p>
    <w:p w:rsidRPr="00256556" w:rsidR="00256556" w:rsidP="00256556" w:rsidRDefault="00256556" w14:paraId="4F2E7AE6" w14:textId="497CB50C">
      <w:pPr>
        <w:spacing w:after="0"/>
        <w:rPr>
          <w:sz w:val="28"/>
          <w:szCs w:val="28"/>
        </w:rPr>
      </w:pPr>
      <w:r w:rsidRPr="00256556">
        <w:rPr>
          <w:sz w:val="28"/>
          <w:szCs w:val="28"/>
        </w:rPr>
        <w:lastRenderedPageBreak/>
        <w:t>Saturday</w:t>
      </w:r>
      <w:r>
        <w:rPr>
          <w:sz w:val="28"/>
          <w:szCs w:val="28"/>
        </w:rPr>
        <w:t>s   5:00</w:t>
      </w:r>
      <w:r w:rsidRPr="00256556">
        <w:rPr>
          <w:sz w:val="28"/>
          <w:szCs w:val="28"/>
        </w:rPr>
        <w:t>pm</w:t>
      </w:r>
      <w:r w:rsidRPr="00256556">
        <w:rPr>
          <w:sz w:val="28"/>
          <w:szCs w:val="28"/>
        </w:rPr>
        <w:tab/>
      </w:r>
      <w:r w:rsidRPr="00256556">
        <w:rPr>
          <w:sz w:val="28"/>
          <w:szCs w:val="28"/>
        </w:rPr>
        <w:tab/>
      </w:r>
      <w:r w:rsidRPr="00256556">
        <w:rPr>
          <w:sz w:val="28"/>
          <w:szCs w:val="28"/>
        </w:rPr>
        <w:tab/>
      </w:r>
      <w:r w:rsidRPr="00256556">
        <w:rPr>
          <w:sz w:val="28"/>
          <w:szCs w:val="28"/>
        </w:rPr>
        <w:t xml:space="preserve">Sundays </w:t>
      </w:r>
      <w:r>
        <w:rPr>
          <w:sz w:val="28"/>
          <w:szCs w:val="28"/>
        </w:rPr>
        <w:t xml:space="preserve">  </w:t>
      </w:r>
      <w:r w:rsidRPr="00256556">
        <w:rPr>
          <w:sz w:val="28"/>
          <w:szCs w:val="28"/>
        </w:rPr>
        <w:t xml:space="preserve"> 7:30am</w:t>
      </w:r>
    </w:p>
    <w:p w:rsidRPr="00256556" w:rsidR="00256556" w:rsidP="00256556" w:rsidRDefault="00256556" w14:paraId="452DB228" w14:textId="199187C2">
      <w:pPr>
        <w:spacing w:after="0"/>
        <w:rPr>
          <w:sz w:val="28"/>
          <w:szCs w:val="28"/>
        </w:rPr>
      </w:pPr>
      <w:r w:rsidRPr="00256556">
        <w:rPr>
          <w:sz w:val="28"/>
          <w:szCs w:val="28"/>
        </w:rPr>
        <w:t>(Confession offered 4-</w:t>
      </w:r>
      <w:r>
        <w:rPr>
          <w:sz w:val="28"/>
          <w:szCs w:val="28"/>
        </w:rPr>
        <w:t>4:30pm</w:t>
      </w:r>
      <w:r w:rsidRPr="00256556">
        <w:rPr>
          <w:sz w:val="28"/>
          <w:szCs w:val="28"/>
        </w:rPr>
        <w:t xml:space="preserve">)  </w:t>
      </w:r>
      <w:r w:rsidRPr="00256556">
        <w:rPr>
          <w:sz w:val="28"/>
          <w:szCs w:val="28"/>
        </w:rPr>
        <w:tab/>
      </w:r>
      <w:r w:rsidRPr="00256556">
        <w:rPr>
          <w:sz w:val="28"/>
          <w:szCs w:val="28"/>
        </w:rPr>
        <w:tab/>
      </w:r>
      <w:r w:rsidRPr="00256556">
        <w:rPr>
          <w:sz w:val="28"/>
          <w:szCs w:val="28"/>
        </w:rPr>
        <w:t xml:space="preserve">        9:</w:t>
      </w:r>
      <w:r>
        <w:rPr>
          <w:sz w:val="28"/>
          <w:szCs w:val="28"/>
        </w:rPr>
        <w:t>3</w:t>
      </w:r>
      <w:r w:rsidRPr="00256556">
        <w:rPr>
          <w:sz w:val="28"/>
          <w:szCs w:val="28"/>
        </w:rPr>
        <w:t>0am</w:t>
      </w:r>
    </w:p>
    <w:p w:rsidR="00256556" w:rsidP="00256556" w:rsidRDefault="00256556" w14:paraId="7FEBC552" w14:textId="77777777">
      <w:pPr>
        <w:spacing w:after="0"/>
        <w:ind w:left="5520"/>
        <w:rPr>
          <w:sz w:val="28"/>
          <w:szCs w:val="28"/>
        </w:rPr>
      </w:pPr>
      <w:r w:rsidRPr="00256556">
        <w:rPr>
          <w:sz w:val="28"/>
          <w:szCs w:val="28"/>
        </w:rPr>
        <w:t>1</w:t>
      </w:r>
      <w:r>
        <w:rPr>
          <w:sz w:val="28"/>
          <w:szCs w:val="28"/>
        </w:rPr>
        <w:t>1</w:t>
      </w:r>
      <w:r w:rsidRPr="00256556">
        <w:rPr>
          <w:sz w:val="28"/>
          <w:szCs w:val="28"/>
        </w:rPr>
        <w:t>:30am</w:t>
      </w:r>
    </w:p>
    <w:p w:rsidR="003241FB" w:rsidP="00256556" w:rsidRDefault="003241FB" w14:paraId="49D2556C" w14:textId="77777777">
      <w:pPr>
        <w:spacing w:after="0"/>
        <w:ind w:left="5520"/>
        <w:rPr>
          <w:sz w:val="28"/>
          <w:szCs w:val="28"/>
        </w:rPr>
      </w:pPr>
    </w:p>
    <w:p w:rsidR="003241FB" w:rsidP="00256556" w:rsidRDefault="003241FB" w14:paraId="2523FE62" w14:textId="77777777">
      <w:pPr>
        <w:spacing w:after="0"/>
        <w:ind w:left="5520"/>
        <w:rPr>
          <w:sz w:val="28"/>
          <w:szCs w:val="28"/>
        </w:rPr>
      </w:pPr>
    </w:p>
    <w:p w:rsidRPr="0099521F" w:rsidR="003D1EA8" w:rsidP="0F192D70" w:rsidRDefault="0F192D70" w14:paraId="3D7F94FD" w14:textId="18EE94F2">
      <w:pPr>
        <w:jc w:val="both"/>
        <w:rPr>
          <w:sz w:val="28"/>
          <w:szCs w:val="28"/>
        </w:rPr>
      </w:pPr>
      <w:r w:rsidRPr="0F192D70">
        <w:rPr>
          <w:sz w:val="28"/>
          <w:szCs w:val="28"/>
        </w:rPr>
        <w:t>We are here to work with you to help teach and encourage your child’s faith. If you are reading this, you have already made the phenomenal decision to raise your child in the Church, so from the bottom of our hearts: Thank you!</w:t>
      </w:r>
      <w:r w:rsidRPr="0F192D70" w:rsidR="00207C6E">
        <w:rPr>
          <w:sz w:val="28"/>
          <w:szCs w:val="28"/>
        </w:rPr>
        <w:br w:type="page"/>
      </w:r>
    </w:p>
    <w:p w:rsidRPr="0099521F" w:rsidR="00D1510A" w:rsidP="00D1510A" w:rsidRDefault="00882733" w14:paraId="0D3BBA20" w14:textId="7B0211F5">
      <w:pPr>
        <w:rPr>
          <w:sz w:val="28"/>
        </w:rPr>
      </w:pPr>
      <w:r>
        <w:rPr>
          <w:sz w:val="28"/>
        </w:rPr>
        <w:lastRenderedPageBreak/>
        <w:t>I,</w:t>
      </w:r>
      <w:r w:rsidR="002D66E5">
        <w:rPr>
          <w:sz w:val="28"/>
        </w:rPr>
        <w:t xml:space="preserve"> </w:t>
      </w:r>
      <w:r w:rsidRPr="0099521F" w:rsidR="00C865F1">
        <w:rPr>
          <w:sz w:val="28"/>
        </w:rPr>
        <w:t>___________</w:t>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r>
      <w:r w:rsidRPr="0099521F" w:rsidR="0099521F">
        <w:rPr>
          <w:sz w:val="28"/>
        </w:rPr>
        <w:softHyphen/>
        <w:t>________</w:t>
      </w:r>
      <w:r>
        <w:rPr>
          <w:sz w:val="28"/>
        </w:rPr>
        <w:t>_________</w:t>
      </w:r>
      <w:r w:rsidRPr="0099521F" w:rsidR="0099521F">
        <w:rPr>
          <w:sz w:val="28"/>
        </w:rPr>
        <w:t>__</w:t>
      </w:r>
      <w:proofErr w:type="gramStart"/>
      <w:r w:rsidRPr="0099521F" w:rsidR="0099521F">
        <w:rPr>
          <w:sz w:val="28"/>
        </w:rPr>
        <w:t>_</w:t>
      </w:r>
      <w:r w:rsidR="002D66E5">
        <w:rPr>
          <w:sz w:val="28"/>
        </w:rPr>
        <w:t xml:space="preserve"> </w:t>
      </w:r>
      <w:r w:rsidRPr="0099521F" w:rsidR="00C865F1">
        <w:rPr>
          <w:sz w:val="28"/>
        </w:rPr>
        <w:t>,</w:t>
      </w:r>
      <w:proofErr w:type="gramEnd"/>
      <w:r w:rsidRPr="0099521F" w:rsidR="00C865F1">
        <w:rPr>
          <w:sz w:val="28"/>
        </w:rPr>
        <w:t xml:space="preserve"> </w:t>
      </w:r>
      <w:r w:rsidR="002D66E5">
        <w:rPr>
          <w:sz w:val="28"/>
        </w:rPr>
        <w:t xml:space="preserve"> (print name)</w:t>
      </w:r>
    </w:p>
    <w:p w:rsidRPr="0099521F" w:rsidR="00C865F1" w:rsidP="00D1510A" w:rsidRDefault="00C865F1" w14:paraId="5BF92F22" w14:textId="77777777">
      <w:pPr>
        <w:rPr>
          <w:sz w:val="28"/>
        </w:rPr>
      </w:pPr>
      <w:r w:rsidRPr="0099521F">
        <w:rPr>
          <w:sz w:val="28"/>
        </w:rPr>
        <w:t xml:space="preserve">Agree to the above policies for the faith formation </w:t>
      </w:r>
      <w:r w:rsidR="009F467A">
        <w:rPr>
          <w:sz w:val="28"/>
        </w:rPr>
        <w:t xml:space="preserve">home program </w:t>
      </w:r>
      <w:r w:rsidRPr="0099521F">
        <w:rPr>
          <w:sz w:val="28"/>
        </w:rPr>
        <w:t>and will do my best to respect the</w:t>
      </w:r>
      <w:r w:rsidR="009F467A">
        <w:rPr>
          <w:sz w:val="28"/>
        </w:rPr>
        <w:t xml:space="preserve"> staff</w:t>
      </w:r>
      <w:r w:rsidRPr="0099521F">
        <w:rPr>
          <w:sz w:val="28"/>
        </w:rPr>
        <w:t xml:space="preserve">, parish facilities, and other families involved in the program. </w:t>
      </w:r>
    </w:p>
    <w:p w:rsidRPr="0099521F" w:rsidR="00C865F1" w:rsidP="00D1510A" w:rsidRDefault="00C865F1" w14:paraId="20835115" w14:textId="77777777">
      <w:pPr>
        <w:rPr>
          <w:sz w:val="28"/>
        </w:rPr>
      </w:pPr>
      <w:r w:rsidRPr="0099521F">
        <w:rPr>
          <w:sz w:val="28"/>
        </w:rPr>
        <w:t xml:space="preserve">Most of all I agree to: </w:t>
      </w:r>
    </w:p>
    <w:p w:rsidRPr="0099521F" w:rsidR="00C865F1" w:rsidP="00C865F1" w:rsidRDefault="003D1EA8" w14:paraId="20F043F1" w14:textId="77777777">
      <w:pPr>
        <w:pStyle w:val="ListParagraph"/>
        <w:numPr>
          <w:ilvl w:val="0"/>
          <w:numId w:val="3"/>
        </w:numPr>
        <w:rPr>
          <w:sz w:val="28"/>
        </w:rPr>
      </w:pPr>
      <w:r w:rsidRPr="0099521F">
        <w:rPr>
          <w:sz w:val="28"/>
        </w:rPr>
        <w:t>Try and t</w:t>
      </w:r>
      <w:r w:rsidRPr="0099521F" w:rsidR="00C865F1">
        <w:rPr>
          <w:sz w:val="28"/>
        </w:rPr>
        <w:t xml:space="preserve">alk about Jesus in my home realizing that I have a primary responsibility to bring Christ to the center of my child’s life and that the efforts of the parish will be fruitless if I do not live out my faith as if it is something worth living. </w:t>
      </w:r>
    </w:p>
    <w:p w:rsidRPr="0099521F" w:rsidR="003D1EA8" w:rsidP="00C865F1" w:rsidRDefault="003D1EA8" w14:paraId="55550D96" w14:textId="77777777">
      <w:pPr>
        <w:pStyle w:val="ListParagraph"/>
        <w:numPr>
          <w:ilvl w:val="0"/>
          <w:numId w:val="3"/>
        </w:numPr>
        <w:rPr>
          <w:sz w:val="28"/>
        </w:rPr>
      </w:pPr>
      <w:r w:rsidRPr="0099521F">
        <w:rPr>
          <w:sz w:val="28"/>
        </w:rPr>
        <w:t xml:space="preserve">Arrive on time for every </w:t>
      </w:r>
      <w:r w:rsidR="009F467A">
        <w:rPr>
          <w:sz w:val="28"/>
        </w:rPr>
        <w:t>family gathering</w:t>
      </w:r>
      <w:r w:rsidRPr="0099521F">
        <w:rPr>
          <w:sz w:val="28"/>
        </w:rPr>
        <w:t xml:space="preserve"> unless it was previously communicated</w:t>
      </w:r>
      <w:r w:rsidR="003E3941">
        <w:rPr>
          <w:sz w:val="28"/>
        </w:rPr>
        <w:t xml:space="preserve"> that my child will not be present or will be late</w:t>
      </w:r>
      <w:r w:rsidRPr="0099521F">
        <w:rPr>
          <w:sz w:val="28"/>
        </w:rPr>
        <w:t xml:space="preserve">. </w:t>
      </w:r>
    </w:p>
    <w:p w:rsidRPr="0099521F" w:rsidR="003D1EA8" w:rsidP="00C865F1" w:rsidRDefault="009F467A" w14:paraId="6B871DD7" w14:textId="77777777">
      <w:pPr>
        <w:pStyle w:val="ListParagraph"/>
        <w:numPr>
          <w:ilvl w:val="0"/>
          <w:numId w:val="3"/>
        </w:numPr>
        <w:rPr>
          <w:sz w:val="28"/>
        </w:rPr>
      </w:pPr>
      <w:r>
        <w:rPr>
          <w:sz w:val="28"/>
        </w:rPr>
        <w:t xml:space="preserve">Communicate with Susan or Savannah if I have an issue or cannot complete something. </w:t>
      </w:r>
    </w:p>
    <w:p w:rsidRPr="009F467A" w:rsidR="003D1EA8" w:rsidP="003D1EA8" w:rsidRDefault="009F467A" w14:paraId="166D46DA" w14:textId="77777777">
      <w:pPr>
        <w:pStyle w:val="ListParagraph"/>
        <w:numPr>
          <w:ilvl w:val="0"/>
          <w:numId w:val="3"/>
        </w:numPr>
        <w:rPr>
          <w:sz w:val="28"/>
        </w:rPr>
      </w:pPr>
      <w:r>
        <w:rPr>
          <w:sz w:val="28"/>
        </w:rPr>
        <w:t>Turn in the required work and I understand</w:t>
      </w:r>
      <w:r w:rsidR="003E3941">
        <w:rPr>
          <w:sz w:val="28"/>
        </w:rPr>
        <w:t xml:space="preserve"> that late work will not be accepted more than 1 month after the assigned date</w:t>
      </w:r>
      <w:r w:rsidRPr="0099521F" w:rsidR="003D1EA8">
        <w:rPr>
          <w:sz w:val="28"/>
        </w:rPr>
        <w:t xml:space="preserve">. </w:t>
      </w:r>
    </w:p>
    <w:p w:rsidRPr="0099521F" w:rsidR="003D1EA8" w:rsidP="003D1EA8" w:rsidRDefault="003D1EA8" w14:paraId="44EAFD9C" w14:textId="77777777">
      <w:pPr>
        <w:rPr>
          <w:sz w:val="28"/>
        </w:rPr>
      </w:pPr>
    </w:p>
    <w:p w:rsidR="002D66E5" w:rsidP="003D1EA8" w:rsidRDefault="003D1EA8" w14:paraId="28EF5840" w14:textId="77777777">
      <w:pPr>
        <w:rPr>
          <w:sz w:val="28"/>
        </w:rPr>
      </w:pPr>
      <w:r w:rsidRPr="0099521F">
        <w:rPr>
          <w:sz w:val="28"/>
        </w:rPr>
        <w:t xml:space="preserve">Signature_______________________________________________________ </w:t>
      </w:r>
    </w:p>
    <w:p w:rsidRPr="0099521F" w:rsidR="003D1EA8" w:rsidP="003D1EA8" w:rsidRDefault="003D1EA8" w14:paraId="3995F06A" w14:textId="0119522A">
      <w:pPr>
        <w:rPr>
          <w:sz w:val="28"/>
        </w:rPr>
      </w:pPr>
      <w:r w:rsidRPr="0099521F">
        <w:rPr>
          <w:sz w:val="28"/>
        </w:rPr>
        <w:t>Date___________________</w:t>
      </w:r>
      <w:bookmarkStart w:name="_GoBack" w:id="0"/>
      <w:bookmarkEnd w:id="0"/>
    </w:p>
    <w:sectPr w:rsidRPr="0099521F" w:rsidR="003D1EA8" w:rsidSect="00106B07">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53" w:rsidP="002968C0" w:rsidRDefault="00CB5653" w14:paraId="30A6C9ED" w14:textId="77777777">
      <w:pPr>
        <w:spacing w:after="0" w:line="240" w:lineRule="auto"/>
      </w:pPr>
      <w:r>
        <w:separator/>
      </w:r>
    </w:p>
  </w:endnote>
  <w:endnote w:type="continuationSeparator" w:id="0">
    <w:p w:rsidR="00CB5653" w:rsidP="002968C0" w:rsidRDefault="00CB5653" w14:paraId="743D16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4576"/>
      <w:docPartObj>
        <w:docPartGallery w:val="Page Numbers (Bottom of Page)"/>
        <w:docPartUnique/>
      </w:docPartObj>
    </w:sdtPr>
    <w:sdtEndPr>
      <w:rPr>
        <w:noProof/>
      </w:rPr>
    </w:sdtEndPr>
    <w:sdtContent>
      <w:p w:rsidR="002968C0" w:rsidRDefault="002968C0" w14:paraId="2903CBC8" w14:textId="77777777">
        <w:pPr>
          <w:pStyle w:val="Footer"/>
          <w:jc w:val="right"/>
        </w:pPr>
        <w:r>
          <w:fldChar w:fldCharType="begin"/>
        </w:r>
        <w:r>
          <w:instrText xml:space="preserve"> PAGE   \* MERGEFORMAT </w:instrText>
        </w:r>
        <w:r>
          <w:fldChar w:fldCharType="separate"/>
        </w:r>
        <w:r w:rsidR="00264C54">
          <w:rPr>
            <w:noProof/>
          </w:rPr>
          <w:t>1</w:t>
        </w:r>
        <w:r>
          <w:rPr>
            <w:noProof/>
          </w:rPr>
          <w:fldChar w:fldCharType="end"/>
        </w:r>
      </w:p>
    </w:sdtContent>
  </w:sdt>
  <w:p w:rsidR="002968C0" w:rsidRDefault="002968C0" w14:paraId="049F31C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53" w:rsidP="002968C0" w:rsidRDefault="00CB5653" w14:paraId="6D0B8C87" w14:textId="77777777">
      <w:pPr>
        <w:spacing w:after="0" w:line="240" w:lineRule="auto"/>
      </w:pPr>
      <w:r>
        <w:separator/>
      </w:r>
    </w:p>
  </w:footnote>
  <w:footnote w:type="continuationSeparator" w:id="0">
    <w:p w:rsidR="00CB5653" w:rsidP="002968C0" w:rsidRDefault="00CB5653" w14:paraId="7B2436F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784"/>
    <w:multiLevelType w:val="hybridMultilevel"/>
    <w:tmpl w:val="ED3256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3BF6558"/>
    <w:multiLevelType w:val="hybridMultilevel"/>
    <w:tmpl w:val="88407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176D"/>
    <w:multiLevelType w:val="hybridMultilevel"/>
    <w:tmpl w:val="70469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D0766"/>
    <w:multiLevelType w:val="hybridMultilevel"/>
    <w:tmpl w:val="1226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2E"/>
    <w:rsid w:val="00076AEA"/>
    <w:rsid w:val="00106B07"/>
    <w:rsid w:val="00116655"/>
    <w:rsid w:val="001A49E8"/>
    <w:rsid w:val="00207C6E"/>
    <w:rsid w:val="00256556"/>
    <w:rsid w:val="00264C54"/>
    <w:rsid w:val="002968C0"/>
    <w:rsid w:val="002D66E5"/>
    <w:rsid w:val="002E12EF"/>
    <w:rsid w:val="00311534"/>
    <w:rsid w:val="003241FB"/>
    <w:rsid w:val="003D1EA8"/>
    <w:rsid w:val="003E3941"/>
    <w:rsid w:val="005171EE"/>
    <w:rsid w:val="005C534C"/>
    <w:rsid w:val="005E192E"/>
    <w:rsid w:val="005E72EE"/>
    <w:rsid w:val="00627F48"/>
    <w:rsid w:val="0066294D"/>
    <w:rsid w:val="0072121D"/>
    <w:rsid w:val="00882733"/>
    <w:rsid w:val="009210B3"/>
    <w:rsid w:val="009624E5"/>
    <w:rsid w:val="0099521F"/>
    <w:rsid w:val="009F467A"/>
    <w:rsid w:val="00B7758A"/>
    <w:rsid w:val="00C865F1"/>
    <w:rsid w:val="00CB5653"/>
    <w:rsid w:val="00D1510A"/>
    <w:rsid w:val="00D379FD"/>
    <w:rsid w:val="00DB7C3C"/>
    <w:rsid w:val="00E775C5"/>
    <w:rsid w:val="0F192D70"/>
    <w:rsid w:val="62F3F9BB"/>
    <w:rsid w:val="7DE1C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4FCC"/>
  <w15:docId w15:val="{ea5ee52d-4fd6-4125-9613-ea501ee353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E192E"/>
    <w:rPr>
      <w:color w:val="0563C1" w:themeColor="hyperlink"/>
      <w:u w:val="single"/>
    </w:rPr>
  </w:style>
  <w:style w:type="character" w:styleId="UnresolvedMention" w:customStyle="1">
    <w:name w:val="Unresolved Mention"/>
    <w:basedOn w:val="DefaultParagraphFont"/>
    <w:uiPriority w:val="99"/>
    <w:semiHidden/>
    <w:unhideWhenUsed/>
    <w:rsid w:val="005E192E"/>
    <w:rPr>
      <w:color w:val="605E5C"/>
      <w:shd w:val="clear" w:color="auto" w:fill="E1DFDD"/>
    </w:rPr>
  </w:style>
  <w:style w:type="paragraph" w:styleId="ListParagraph">
    <w:name w:val="List Paragraph"/>
    <w:basedOn w:val="Normal"/>
    <w:uiPriority w:val="34"/>
    <w:qFormat/>
    <w:rsid w:val="005E192E"/>
    <w:pPr>
      <w:ind w:left="720"/>
      <w:contextualSpacing/>
    </w:pPr>
  </w:style>
  <w:style w:type="paragraph" w:styleId="BalloonText">
    <w:name w:val="Balloon Text"/>
    <w:basedOn w:val="Normal"/>
    <w:link w:val="BalloonTextChar"/>
    <w:uiPriority w:val="99"/>
    <w:semiHidden/>
    <w:unhideWhenUsed/>
    <w:rsid w:val="009952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521F"/>
    <w:rPr>
      <w:rFonts w:ascii="Segoe UI" w:hAnsi="Segoe UI" w:cs="Segoe UI"/>
      <w:sz w:val="18"/>
      <w:szCs w:val="18"/>
    </w:rPr>
  </w:style>
  <w:style w:type="paragraph" w:styleId="Header">
    <w:name w:val="header"/>
    <w:basedOn w:val="Normal"/>
    <w:link w:val="HeaderChar"/>
    <w:uiPriority w:val="99"/>
    <w:unhideWhenUsed/>
    <w:rsid w:val="002968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68C0"/>
  </w:style>
  <w:style w:type="paragraph" w:styleId="Footer">
    <w:name w:val="footer"/>
    <w:basedOn w:val="Normal"/>
    <w:link w:val="FooterChar"/>
    <w:uiPriority w:val="99"/>
    <w:unhideWhenUsed/>
    <w:rsid w:val="002968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6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2E"/>
    <w:rPr>
      <w:color w:val="0563C1" w:themeColor="hyperlink"/>
      <w:u w:val="single"/>
    </w:rPr>
  </w:style>
  <w:style w:type="character" w:customStyle="1" w:styleId="UnresolvedMention">
    <w:name w:val="Unresolved Mention"/>
    <w:basedOn w:val="DefaultParagraphFont"/>
    <w:uiPriority w:val="99"/>
    <w:semiHidden/>
    <w:unhideWhenUsed/>
    <w:rsid w:val="005E192E"/>
    <w:rPr>
      <w:color w:val="605E5C"/>
      <w:shd w:val="clear" w:color="auto" w:fill="E1DFDD"/>
    </w:rPr>
  </w:style>
  <w:style w:type="paragraph" w:styleId="ListParagraph">
    <w:name w:val="List Paragraph"/>
    <w:basedOn w:val="Normal"/>
    <w:uiPriority w:val="34"/>
    <w:qFormat/>
    <w:rsid w:val="005E192E"/>
    <w:pPr>
      <w:ind w:left="720"/>
      <w:contextualSpacing/>
    </w:pPr>
  </w:style>
  <w:style w:type="paragraph" w:styleId="BalloonText">
    <w:name w:val="Balloon Text"/>
    <w:basedOn w:val="Normal"/>
    <w:link w:val="BalloonTextChar"/>
    <w:uiPriority w:val="99"/>
    <w:semiHidden/>
    <w:unhideWhenUsed/>
    <w:rsid w:val="0099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1F"/>
    <w:rPr>
      <w:rFonts w:ascii="Segoe UI" w:hAnsi="Segoe UI" w:cs="Segoe UI"/>
      <w:sz w:val="18"/>
      <w:szCs w:val="18"/>
    </w:rPr>
  </w:style>
  <w:style w:type="paragraph" w:styleId="Header">
    <w:name w:val="header"/>
    <w:basedOn w:val="Normal"/>
    <w:link w:val="HeaderChar"/>
    <w:uiPriority w:val="99"/>
    <w:unhideWhenUsed/>
    <w:rsid w:val="0029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C0"/>
  </w:style>
  <w:style w:type="paragraph" w:styleId="Footer">
    <w:name w:val="footer"/>
    <w:basedOn w:val="Normal"/>
    <w:link w:val="FooterChar"/>
    <w:uiPriority w:val="99"/>
    <w:unhideWhenUsed/>
    <w:rsid w:val="0029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mailto:Sackerman@res-ec.org" TargetMode="Externa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glossaryDocument" Target="/word/glossary/document.xml" Id="R17002d17f5cc48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321480-b13d-4d0d-87cd-b1c1840de9c0}"/>
      </w:docPartPr>
      <w:docPartBody>
        <w:p w14:paraId="62F3F9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90E6-FBDE-473F-A68A-27947C98D2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Savannah Ackerman</dc:creator>
  <lastModifiedBy>Savannah Ackerman</lastModifiedBy>
  <revision>11</revision>
  <lastPrinted>2020-05-12T17:36:00.0000000Z</lastPrinted>
  <dcterms:created xsi:type="dcterms:W3CDTF">2019-09-12T22:13:00.0000000Z</dcterms:created>
  <dcterms:modified xsi:type="dcterms:W3CDTF">2020-07-06T00:26:07.9703552Z</dcterms:modified>
</coreProperties>
</file>