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Church of the Resurrection &amp; St. Paul Catholic Church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  <w:lang w:val="en-US"/>
        </w:rPr>
        <w:t xml:space="preserve">Sacrament of Confirmation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8"/>
          <w:szCs w:val="28"/>
          <w:rtl w:val="0"/>
        </w:rPr>
      </w:pPr>
      <w:r>
        <w:rPr>
          <w:rFonts w:ascii="Times" w:hAnsi="Times"/>
          <w:sz w:val="28"/>
          <w:szCs w:val="28"/>
          <w:rtl w:val="0"/>
        </w:rPr>
        <w:t xml:space="preserve">  </w:t>
        <w:tab/>
        <w:tab/>
        <w:tab/>
        <w:tab/>
        <w:tab/>
        <w:t xml:space="preserve">   Confirmation Sponsor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Who can I choose as a Sponsor?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The universal Church requires that all sponsors are: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1. They must be 16 years or older.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2. They must be a baptized, confirmed and practicing Catholic.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3. They cannot be a parent to the teenager being Confirmed.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We ask (but do not require) sponsors to be local. If your sponsor cannot make the Confirmation Mass, please contact Shannon to discuss proxy options.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Submitting chosen Sponsor Name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Please fill out the </w:t>
      </w:r>
      <w:r>
        <w:rPr>
          <w:rFonts w:ascii="Times" w:hAnsi="Times" w:hint="default"/>
          <w:sz w:val="24"/>
          <w:szCs w:val="24"/>
          <w:rtl w:val="1"/>
          <w:lang w:val="ar-SA" w:bidi="ar-SA"/>
        </w:rPr>
        <w:t>“</w:t>
      </w:r>
      <w:r>
        <w:rPr>
          <w:rFonts w:ascii="Times" w:hAnsi="Times"/>
          <w:sz w:val="24"/>
          <w:szCs w:val="24"/>
          <w:rtl w:val="0"/>
          <w:lang w:val="de-DE"/>
        </w:rPr>
        <w:t>Sponsor Name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  <w:lang w:val="en-US"/>
        </w:rPr>
        <w:t xml:space="preserve">online form on our Confirmation webpage to let us know who you have chosen for your sponsor and their contact info.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>Sponsor Verification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The chosen sponsor must obtain a letter or certificate from the Sponsor</w:t>
      </w:r>
      <w:r>
        <w:rPr>
          <w:rFonts w:ascii="Times" w:hAnsi="Times" w:hint="default"/>
          <w:sz w:val="24"/>
          <w:szCs w:val="24"/>
          <w:rtl w:val="1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s home parish indicating that the sponsor is a practicing Catholic. A sponsor</w:t>
      </w:r>
      <w:r>
        <w:rPr>
          <w:rFonts w:ascii="Times" w:hAnsi="Times" w:hint="default"/>
          <w:sz w:val="24"/>
          <w:szCs w:val="24"/>
          <w:rtl w:val="1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 xml:space="preserve">s home parish can issue a sponsor certificate or the sponsor can present the </w:t>
      </w:r>
      <w:r>
        <w:rPr>
          <w:rFonts w:ascii="Times" w:hAnsi="Times" w:hint="default"/>
          <w:sz w:val="24"/>
          <w:szCs w:val="24"/>
          <w:rtl w:val="1"/>
          <w:lang w:val="ar-SA" w:bidi="ar-SA"/>
        </w:rPr>
        <w:t>“</w:t>
      </w:r>
      <w:r>
        <w:rPr>
          <w:rFonts w:ascii="Times" w:hAnsi="Times"/>
          <w:sz w:val="24"/>
          <w:szCs w:val="24"/>
          <w:rtl w:val="0"/>
          <w:lang w:val="en-US"/>
        </w:rPr>
        <w:t>Certificate of Sponsorship</w:t>
      </w:r>
      <w:r>
        <w:rPr>
          <w:rFonts w:ascii="Times" w:hAnsi="Times" w:hint="default"/>
          <w:sz w:val="24"/>
          <w:szCs w:val="24"/>
          <w:rtl w:val="0"/>
        </w:rPr>
        <w:t xml:space="preserve">” </w:t>
      </w:r>
      <w:r>
        <w:rPr>
          <w:rFonts w:ascii="Times" w:hAnsi="Times"/>
          <w:sz w:val="24"/>
          <w:szCs w:val="24"/>
          <w:rtl w:val="0"/>
          <w:lang w:val="en-US"/>
        </w:rPr>
        <w:t>on our website to their home parish and mail it to Youth Ministry</w:t>
      </w:r>
      <w:r>
        <w:rPr>
          <w:rFonts w:ascii="Times" w:hAnsi="Times"/>
          <w:sz w:val="24"/>
          <w:szCs w:val="24"/>
          <w:u w:val="single"/>
          <w:rtl w:val="0"/>
          <w:lang w:val="en-US"/>
        </w:rPr>
        <w:t>. The sponsor verification should be submitted even if your sponsor attends Resurrection or St. Paul.</w:t>
      </w:r>
      <w:r>
        <w:rPr>
          <w:rFonts w:ascii="Times" w:hAnsi="Times"/>
          <w:sz w:val="24"/>
          <w:szCs w:val="24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6"/>
          <w:szCs w:val="26"/>
          <w:rtl w:val="0"/>
        </w:rPr>
      </w:pPr>
      <w:r>
        <w:rPr>
          <w:rFonts w:ascii="Times" w:hAnsi="Times"/>
          <w:sz w:val="26"/>
          <w:szCs w:val="26"/>
          <w:rtl w:val="0"/>
          <w:lang w:val="en-US"/>
        </w:rPr>
        <w:t xml:space="preserve">Sponsor Meeting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We will hold a sponsor meeting prior to each Confirmation to help guide the Sponsor and Candidate on their journey to Confirmation and beyond. Candidate and Sponsor need only attend one meeting.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 </w:t>
        <w:tab/>
        <w:tab/>
        <w:t xml:space="preserve">      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 xml:space="preserve">Shannon Turlik </w: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"mailto:sturlik@res-ec.org"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</w:rPr>
        <w:t>sturlik@res-ec.org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  <w:r>
        <w:rPr>
          <w:rFonts w:ascii="Times" w:hAnsi="Times"/>
          <w:sz w:val="24"/>
          <w:szCs w:val="24"/>
          <w:rtl w:val="0"/>
        </w:rPr>
        <w:t xml:space="preserve"> </w:t>
        <w:tab/>
        <w:tab/>
        <w:tab/>
        <w:tab/>
        <w:t xml:space="preserve">Colleen Turlik </w: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begin" w:fldLock="0"/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instrText xml:space="preserve"> HYPERLINK "mailto:cturlik@res-ec.org"</w:instrText>
      </w:r>
      <w:r>
        <w:rPr>
          <w:rStyle w:val="Hyperlink.0"/>
          <w:rFonts w:ascii="Times" w:cs="Times" w:hAnsi="Times" w:eastAsia="Times"/>
          <w:sz w:val="24"/>
          <w:szCs w:val="24"/>
          <w:rtl w:val="0"/>
        </w:rPr>
        <w:fldChar w:fldCharType="separate" w:fldLock="0"/>
      </w:r>
      <w:r>
        <w:rPr>
          <w:rStyle w:val="Hyperlink.0"/>
          <w:rFonts w:ascii="Times" w:hAnsi="Times"/>
          <w:sz w:val="24"/>
          <w:szCs w:val="24"/>
          <w:rtl w:val="0"/>
        </w:rPr>
        <w:t>cturlik@res-ec.org</w:t>
      </w:r>
      <w:r>
        <w:rPr>
          <w:rFonts w:ascii="Times" w:cs="Times" w:hAnsi="Times" w:eastAsia="Times"/>
          <w:sz w:val="24"/>
          <w:szCs w:val="24"/>
          <w:rtl w:val="0"/>
        </w:rPr>
        <w:fldChar w:fldCharType="end" w:fldLock="0"/>
      </w:r>
    </w:p>
    <w:p>
      <w:pPr>
        <w:pStyle w:val="Default"/>
        <w:bidi w:val="0"/>
        <w:ind w:left="2880" w:right="0" w:firstLine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   Church of the Resurrection &amp; St. Paul</w:t>
      </w:r>
      <w:r>
        <w:rPr>
          <w:rFonts w:ascii="Times" w:hAnsi="Times" w:hint="default"/>
          <w:sz w:val="24"/>
          <w:szCs w:val="24"/>
          <w:rtl w:val="1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>s Catholic Church</w:t>
      </w:r>
    </w:p>
    <w:p>
      <w:pPr>
        <w:pStyle w:val="Default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 3175 Paulskirk Drive</w:t>
      </w:r>
    </w:p>
    <w:p>
      <w:pPr>
        <w:pStyle w:val="Default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 xml:space="preserve"> Ellicott City, MD 21042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pt-PT"/>
        </w:rPr>
        <w:t>Candidate</w:t>
      </w:r>
      <w:r>
        <w:rPr>
          <w:rFonts w:ascii="Times" w:hAnsi="Times" w:hint="default"/>
          <w:sz w:val="24"/>
          <w:szCs w:val="24"/>
          <w:rtl w:val="1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 xml:space="preserve">s Name: _____________________________________________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pt-PT"/>
        </w:rPr>
        <w:t>Candidate</w:t>
      </w:r>
      <w:r>
        <w:rPr>
          <w:rFonts w:ascii="Times" w:hAnsi="Times" w:hint="default"/>
          <w:sz w:val="24"/>
          <w:szCs w:val="24"/>
          <w:rtl w:val="1"/>
        </w:rPr>
        <w:t>’</w:t>
      </w:r>
      <w:r>
        <w:rPr>
          <w:rFonts w:ascii="Times" w:hAnsi="Times"/>
          <w:sz w:val="24"/>
          <w:szCs w:val="24"/>
          <w:rtl w:val="0"/>
          <w:lang w:val="en-US"/>
        </w:rPr>
        <w:t xml:space="preserve">s Church: ____________________________________________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b w:val="1"/>
          <w:bCs w:val="1"/>
          <w:sz w:val="26"/>
          <w:szCs w:val="26"/>
          <w:rtl w:val="0"/>
        </w:rPr>
      </w:pPr>
      <w:r>
        <w:rPr>
          <w:rStyle w:val="None"/>
          <w:rFonts w:ascii="Times" w:hAnsi="Times"/>
          <w:b w:val="1"/>
          <w:bCs w:val="1"/>
          <w:sz w:val="28"/>
          <w:szCs w:val="28"/>
          <w:rtl w:val="0"/>
        </w:rPr>
        <w:t xml:space="preserve">                    </w:t>
        <w:tab/>
        <w:tab/>
        <w:tab/>
      </w:r>
      <w:r>
        <w:rPr>
          <w:rFonts w:ascii="Times" w:hAnsi="Times"/>
          <w:b w:val="1"/>
          <w:bCs w:val="1"/>
          <w:sz w:val="26"/>
          <w:szCs w:val="26"/>
          <w:rtl w:val="0"/>
          <w:lang w:val="en-US"/>
        </w:rPr>
        <w:t xml:space="preserve">     Certificate of Sponsorship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I recognize that sponsors have a special ministry in the Sacrament of Confirmation. Along with the parents, sponsors present the candidate to the Church. It is also their responsibility to assist the candidate to lead a life in harmony with Baptism and Confirmation, and to fulfill the obligations flowing from them. I recognize that in order to serve as a sponsor for Confirmation, a person must: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1. Be a fully initiated Catholic who has been baptized, confirmed, and has received First Eucharist.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2. Be someone who is actively participating in the life of the Parish.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3. Be at least sixteen years of age.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4. Lead a life of faith in harmony with the ministry they are undertaking and have the intention of undertaking the ministry of sponsor.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5. Not be a parent of the candidate to be confirmed.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 6. Be in good standing under Canon Law and not in an irregular marriage.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I hereby testify that I fulfill these requirements to serve in the ministry of sponsor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right"/>
        <w:rPr>
          <w:rStyle w:val="None"/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___________________________________</w:t>
      </w:r>
      <w:r>
        <w:rPr>
          <w:rStyle w:val="None"/>
          <w:rFonts w:ascii="Times" w:hAnsi="Times"/>
          <w:b w:val="0"/>
          <w:bCs w:val="0"/>
          <w:sz w:val="24"/>
          <w:szCs w:val="24"/>
          <w:rtl w:val="0"/>
          <w:lang w:val="en-US"/>
        </w:rPr>
        <w:t xml:space="preserve"> Sponsor</w:t>
      </w:r>
      <w:r>
        <w:rPr>
          <w:rStyle w:val="None"/>
          <w:rFonts w:ascii="Times" w:hAnsi="Times" w:hint="default"/>
          <w:b w:val="0"/>
          <w:bCs w:val="0"/>
          <w:sz w:val="24"/>
          <w:szCs w:val="24"/>
          <w:rtl w:val="1"/>
        </w:rPr>
        <w:t>’</w:t>
      </w:r>
      <w:r>
        <w:rPr>
          <w:rStyle w:val="None"/>
          <w:rFonts w:ascii="Times" w:hAnsi="Times"/>
          <w:b w:val="0"/>
          <w:bCs w:val="0"/>
          <w:sz w:val="24"/>
          <w:szCs w:val="24"/>
          <w:rtl w:val="0"/>
          <w:lang w:val="de-DE"/>
        </w:rPr>
        <w:t xml:space="preserve">s Name </w:t>
      </w:r>
    </w:p>
    <w:p>
      <w:pPr>
        <w:pStyle w:val="Default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______________________________________ Signature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I hereby testify that _________________________ residing at____________________________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is a registered member of this parish and has affirmed that he/she fulfills all the requirements to 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serve in the ministry of sponsor for the Sacrament of Confirmation.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  </w:t>
        <w:tab/>
        <w:tab/>
        <w:tab/>
        <w:tab/>
        <w:tab/>
        <w:tab/>
        <w:tab/>
        <w:tab/>
        <w:tab/>
        <w:t xml:space="preserve">                  Signature of Priest</w:t>
      </w:r>
    </w:p>
    <w:p>
      <w:pPr>
        <w:pStyle w:val="Default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</w:t>
      </w:r>
    </w:p>
    <w:p>
      <w:pPr>
        <w:pStyle w:val="Default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Name of Parish </w:t>
      </w:r>
    </w:p>
    <w:p>
      <w:pPr>
        <w:pStyle w:val="Default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</w:t>
      </w:r>
    </w:p>
    <w:p>
      <w:pPr>
        <w:pStyle w:val="Default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 xml:space="preserve">Address </w:t>
      </w:r>
    </w:p>
    <w:p>
      <w:pPr>
        <w:pStyle w:val="Default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</w:t>
      </w:r>
    </w:p>
    <w:p>
      <w:pPr>
        <w:pStyle w:val="Default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en-US"/>
        </w:rPr>
        <w:t>_______________________________________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</w:p>
    <w:p>
      <w:pPr>
        <w:pStyle w:val="Default"/>
        <w:bidi w:val="0"/>
        <w:ind w:left="0" w:right="0" w:firstLine="0"/>
        <w:jc w:val="righ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  <w:lang w:val="de-DE"/>
        </w:rPr>
        <w:t>Date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tab/>
        <w:tab/>
        <w:tab/>
        <w:tab/>
        <w:tab/>
        <w:tab/>
        <w:t xml:space="preserve">    </w:t>
      </w:r>
      <w:r>
        <w:rPr>
          <w:rFonts w:ascii="Times" w:hAnsi="Times"/>
          <w:sz w:val="24"/>
          <w:szCs w:val="24"/>
          <w:rtl w:val="0"/>
          <w:lang w:val="en-US"/>
        </w:rPr>
        <w:t xml:space="preserve">________________________________________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79cc"/>
      <w:u w:val="single"/>
      <w14:textFill>
        <w14:solidFill>
          <w14:srgbClr w14:val="0079C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